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2218B0" w:rsidP="00573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Hegesztő (OKJ 34 521 06</w:t>
      </w:r>
      <w:r w:rsidR="002457DD" w:rsidRPr="002457DD">
        <w:rPr>
          <w:b/>
          <w:sz w:val="32"/>
          <w:szCs w:val="32"/>
        </w:rPr>
        <w:t>)</w:t>
      </w:r>
    </w:p>
    <w:p w:rsidR="002457DD" w:rsidRDefault="003D7CA5" w:rsidP="00573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2457DD">
        <w:rPr>
          <w:b/>
          <w:sz w:val="32"/>
          <w:szCs w:val="32"/>
        </w:rPr>
        <w:t>. évfolyam</w:t>
      </w:r>
    </w:p>
    <w:p w:rsidR="003D07E0" w:rsidRDefault="003D07E0" w:rsidP="00573A57">
      <w:pPr>
        <w:jc w:val="both"/>
        <w:rPr>
          <w:u w:val="single"/>
        </w:rPr>
      </w:pPr>
    </w:p>
    <w:p w:rsidR="00733D1E" w:rsidRPr="009A69EF" w:rsidRDefault="009262AC" w:rsidP="00573A57">
      <w:pPr>
        <w:pStyle w:val="Listaszerbekezds"/>
        <w:numPr>
          <w:ilvl w:val="0"/>
          <w:numId w:val="16"/>
        </w:num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kern w:val="1"/>
          <w:sz w:val="26"/>
          <w:szCs w:val="26"/>
          <w:u w:val="single"/>
          <w:lang w:eastAsia="hi-IN" w:bidi="hi-IN"/>
        </w:rPr>
        <w:t>Hegesztési alapgyakorlatok (96</w:t>
      </w:r>
      <w:r w:rsidR="009A69EF" w:rsidRPr="009A69EF">
        <w:rPr>
          <w:rFonts w:ascii="Palatino Linotype" w:hAnsi="Palatino Linotype"/>
          <w:b/>
          <w:kern w:val="1"/>
          <w:sz w:val="26"/>
          <w:szCs w:val="26"/>
          <w:u w:val="single"/>
          <w:lang w:eastAsia="hi-IN" w:bidi="hi-IN"/>
        </w:rPr>
        <w:t xml:space="preserve"> óra</w:t>
      </w:r>
      <w:r w:rsidR="009A69EF">
        <w:rPr>
          <w:rFonts w:ascii="Palatino Linotype" w:hAnsi="Palatino Linotype"/>
          <w:b/>
          <w:kern w:val="1"/>
          <w:sz w:val="24"/>
          <w:szCs w:val="24"/>
          <w:u w:val="single"/>
          <w:lang w:eastAsia="hi-IN" w:bidi="hi-IN"/>
        </w:rPr>
        <w:t>)</w:t>
      </w:r>
    </w:p>
    <w:p w:rsidR="009A69EF" w:rsidRDefault="009A69EF" w:rsidP="00573A57">
      <w:pPr>
        <w:pStyle w:val="Listaszerbekezds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A69EF" w:rsidRDefault="009A69EF" w:rsidP="00573A57">
      <w:pPr>
        <w:pStyle w:val="Listaszerbekezds"/>
        <w:jc w:val="both"/>
        <w:rPr>
          <w:rFonts w:ascii="Palatino Linotype" w:hAnsi="Palatino Linotype"/>
          <w:b/>
          <w:kern w:val="1"/>
          <w:sz w:val="26"/>
          <w:szCs w:val="26"/>
          <w:u w:val="single"/>
          <w:lang w:eastAsia="hi-IN" w:bidi="hi-IN"/>
        </w:rPr>
      </w:pPr>
      <w:r w:rsidRPr="005A594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:</w:t>
      </w:r>
    </w:p>
    <w:p w:rsidR="009A69EF" w:rsidRDefault="009A69EF" w:rsidP="00573A57">
      <w:pPr>
        <w:widowControl w:val="0"/>
        <w:suppressAutoHyphens/>
        <w:spacing w:after="0"/>
        <w:ind w:left="426"/>
        <w:jc w:val="both"/>
        <w:rPr>
          <w:rFonts w:ascii="Palatino Linotype" w:hAnsi="Palatino Linotype" w:cs="Mangal"/>
          <w:kern w:val="24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ab/>
      </w:r>
      <w:r w:rsidRPr="005A5940"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 xml:space="preserve">Megismertetni a tanulókkal a biztonságos munkavégzés feltételeit. </w:t>
      </w:r>
    </w:p>
    <w:p w:rsidR="009A69EF" w:rsidRDefault="009A69EF" w:rsidP="008C1D14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9A69EF"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>A hegesztés előkészítő és befejező műveleteihez szükséges gépek, berendezések, szerszámok használatának begyakoroltatása, önálló, felelősségteljes munkavégzésre való nevelés. WPS utasításainak készség szintű értelmezése, alkalmazása</w:t>
      </w:r>
      <w:r w:rsidRPr="009A69E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8458E1" w:rsidRDefault="008458E1" w:rsidP="008C1D14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8458E1" w:rsidRDefault="008458E1" w:rsidP="008C1D14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Témakörei</w:t>
      </w:r>
    </w:p>
    <w:p w:rsidR="008458E1" w:rsidRPr="002E761E" w:rsidRDefault="00D77834" w:rsidP="00573A57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Palatino Linotype" w:hAnsi="Palatino Linotype" w:cs="Mangal"/>
          <w:i/>
          <w:kern w:val="24"/>
          <w:lang w:eastAsia="hi-IN" w:bidi="hi-IN"/>
        </w:rPr>
      </w:pPr>
      <w:r w:rsidRPr="002E761E">
        <w:rPr>
          <w:rFonts w:ascii="Palatino Linotype" w:hAnsi="Palatino Linotype"/>
          <w:b/>
          <w:i/>
          <w:kern w:val="1"/>
          <w:lang w:eastAsia="hi-IN" w:bidi="hi-IN"/>
        </w:rPr>
        <w:t>A he</w:t>
      </w:r>
      <w:r w:rsidR="002D6EAB">
        <w:rPr>
          <w:rFonts w:ascii="Palatino Linotype" w:hAnsi="Palatino Linotype"/>
          <w:b/>
          <w:i/>
          <w:kern w:val="1"/>
          <w:lang w:eastAsia="hi-IN" w:bidi="hi-IN"/>
        </w:rPr>
        <w:t>gesztés előkészítő műveletei (48</w:t>
      </w:r>
      <w:r w:rsidRPr="002E761E">
        <w:rPr>
          <w:rFonts w:ascii="Palatino Linotype" w:hAnsi="Palatino Linotype"/>
          <w:b/>
          <w:i/>
          <w:kern w:val="1"/>
          <w:lang w:eastAsia="hi-IN" w:bidi="hi-IN"/>
        </w:rPr>
        <w:t xml:space="preserve"> óra)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 szemrevételezése.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Intézkedik a munkavégzést gátló tárgyak eltávolítására.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gépcsatlakozások épségét (elektromos, gáz-, nagynyomású vezetékek).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munkaterületre előírt munkavédelmi, tűzvédelmi és környezetvédelmi eszközök meglétét.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megfelelő elektródát, égőszárat, illetve huzalt.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 előmelegítést végez.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alapján beazonosítja az anyagokat.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gépek általános állapotát (gázszivárgás, vízcsöpögés).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Bekapcsolja az elszívó- és szűrőberendezést.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Beállítja a WPS szerinti paramétereket.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Jelenti vagy korrigálja a munkavégzés akadályait.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Megtisztítja a felületet.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Felhegeszti a kifutólemezeket.</w:t>
      </w:r>
    </w:p>
    <w:p w:rsidR="002E761E" w:rsidRP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Fűzővarrattal munkadarabot összeállít.</w:t>
      </w:r>
    </w:p>
    <w:p w:rsidR="002E761E" w:rsidRDefault="002E761E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Palackcserét végez.</w:t>
      </w:r>
    </w:p>
    <w:p w:rsid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EC3FE5" w:rsidRPr="00EC3FE5" w:rsidRDefault="00EC3FE5" w:rsidP="00573A57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EC3FE5">
        <w:rPr>
          <w:rFonts w:ascii="Palatino Linotype" w:hAnsi="Palatino Linotype"/>
          <w:b/>
          <w:i/>
          <w:kern w:val="1"/>
          <w:lang w:eastAsia="hi-IN" w:bidi="hi-IN"/>
        </w:rPr>
        <w:t>A hegesztés befejező műveletei</w:t>
      </w:r>
      <w:r w:rsidR="002D6EAB">
        <w:rPr>
          <w:rFonts w:ascii="Palatino Linotype" w:hAnsi="Palatino Linotype"/>
          <w:b/>
          <w:i/>
          <w:kern w:val="1"/>
          <w:lang w:eastAsia="hi-IN" w:bidi="hi-IN"/>
        </w:rPr>
        <w:t xml:space="preserve"> (48</w:t>
      </w:r>
      <w:r>
        <w:rPr>
          <w:rFonts w:ascii="Palatino Linotype" w:hAnsi="Palatino Linotype"/>
          <w:b/>
          <w:i/>
          <w:kern w:val="1"/>
          <w:lang w:eastAsia="hi-IN" w:bidi="hi-IN"/>
        </w:rPr>
        <w:t xml:space="preserve"> óra)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kezelési és karbantartási előírásban meghatározott műveleteket.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Szemrevételezéssel ellenőrzi a munkadarabot.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Megtisztítja a felületet.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hibajavításokat szükség szerint.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Folyamatos minőségellenőrzést végez.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Üzemen kívül helyezi a hegesztő berendezést HBSZ szerint.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Gondoskodik a meleg, kész munkadarab biztonságos elhelyezéséről.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Letakarítja a munkaterületet.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Gondoskodik a veszélyes hulladékok szakszerű tárolásáról.</w:t>
      </w:r>
    </w:p>
    <w:p w:rsidR="00EC3FE5" w:rsidRPr="00EC3FE5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Salakot és fröcskölődéseket ívhegesztés esetén eltávolít.</w:t>
      </w:r>
    </w:p>
    <w:p w:rsidR="00014EE0" w:rsidRDefault="00EC3FE5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Segédelemeket és a kifutólemezeket eltávolít.</w:t>
      </w:r>
    </w:p>
    <w:p w:rsidR="008D410C" w:rsidRDefault="008D410C" w:rsidP="00573A5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8D410C" w:rsidRPr="00B72FD2" w:rsidRDefault="008D410C" w:rsidP="00573A57">
      <w:pPr>
        <w:pStyle w:val="Listaszerbekezds"/>
        <w:widowControl w:val="0"/>
        <w:numPr>
          <w:ilvl w:val="0"/>
          <w:numId w:val="16"/>
        </w:numPr>
        <w:suppressAutoHyphens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8D410C"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  <w:t>Hegesztési gyakorlatok III.</w:t>
      </w:r>
      <w:r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  <w:t xml:space="preserve"> (256 óra)</w:t>
      </w:r>
    </w:p>
    <w:p w:rsidR="00B72FD2" w:rsidRDefault="00B72FD2" w:rsidP="00573A57">
      <w:pPr>
        <w:pStyle w:val="Listaszerbekezds"/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</w:pPr>
    </w:p>
    <w:p w:rsidR="00B72FD2" w:rsidRPr="005A5940" w:rsidRDefault="00B72FD2" w:rsidP="00573A57">
      <w:pPr>
        <w:pStyle w:val="Listaszerbekezds"/>
        <w:widowControl w:val="0"/>
        <w:tabs>
          <w:tab w:val="left" w:pos="794"/>
          <w:tab w:val="left" w:pos="993"/>
        </w:tabs>
        <w:suppressAutoHyphens/>
        <w:spacing w:after="0"/>
        <w:ind w:left="714"/>
        <w:contextualSpacing w:val="0"/>
        <w:jc w:val="both"/>
        <w:rPr>
          <w:rFonts w:ascii="Palatino Linotype" w:hAnsi="Palatino Linotype"/>
          <w:b/>
          <w:kern w:val="1"/>
          <w:sz w:val="24"/>
          <w:lang w:eastAsia="hi-IN" w:bidi="hi-IN"/>
        </w:rPr>
      </w:pPr>
      <w:r w:rsidRPr="005A5940">
        <w:rPr>
          <w:rFonts w:ascii="Palatino Linotype" w:hAnsi="Palatino Linotype"/>
          <w:b/>
          <w:kern w:val="1"/>
          <w:sz w:val="24"/>
          <w:lang w:eastAsia="hi-IN" w:bidi="hi-IN"/>
        </w:rPr>
        <w:t>A tantárgy tanításának célja</w:t>
      </w:r>
      <w:r>
        <w:rPr>
          <w:rFonts w:ascii="Palatino Linotype" w:hAnsi="Palatino Linotype"/>
          <w:b/>
          <w:kern w:val="1"/>
          <w:sz w:val="24"/>
          <w:lang w:eastAsia="hi-IN" w:bidi="hi-IN"/>
        </w:rPr>
        <w:t>:</w:t>
      </w:r>
    </w:p>
    <w:p w:rsidR="00B72FD2" w:rsidRPr="005A5940" w:rsidRDefault="00B72FD2" w:rsidP="004E607E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1"/>
          <w:sz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B72FD2" w:rsidRPr="005A5940" w:rsidRDefault="00B72FD2" w:rsidP="004E607E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1"/>
          <w:sz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lang w:eastAsia="hi-IN" w:bidi="hi-IN"/>
        </w:rPr>
        <w:t>Ismerje meg és tudja alkalmazni a munkáját segítő legmodernebb technológiákat.</w:t>
      </w:r>
    </w:p>
    <w:p w:rsidR="00B72FD2" w:rsidRDefault="00B72FD2" w:rsidP="004E607E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1"/>
          <w:sz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0C4256" w:rsidRDefault="000C4256" w:rsidP="00573A57">
      <w:pPr>
        <w:widowControl w:val="0"/>
        <w:suppressAutoHyphens/>
        <w:spacing w:after="0"/>
        <w:ind w:left="708"/>
        <w:jc w:val="both"/>
        <w:rPr>
          <w:rFonts w:ascii="Palatino Linotype" w:hAnsi="Palatino Linotype"/>
          <w:kern w:val="1"/>
          <w:sz w:val="24"/>
          <w:lang w:eastAsia="hi-IN" w:bidi="hi-IN"/>
        </w:rPr>
      </w:pPr>
    </w:p>
    <w:p w:rsidR="000C4256" w:rsidRPr="005A5940" w:rsidRDefault="000C4256" w:rsidP="00573A57">
      <w:pPr>
        <w:widowControl w:val="0"/>
        <w:suppressAutoHyphens/>
        <w:spacing w:after="0"/>
        <w:ind w:left="708"/>
        <w:jc w:val="both"/>
        <w:rPr>
          <w:rFonts w:ascii="Palatino Linotype" w:hAnsi="Palatino Linotype"/>
          <w:kern w:val="1"/>
          <w:sz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lang w:eastAsia="hi-IN" w:bidi="hi-IN"/>
        </w:rPr>
        <w:t>Témakörei</w:t>
      </w:r>
    </w:p>
    <w:p w:rsidR="00B72FD2" w:rsidRDefault="00B72FD2" w:rsidP="00573A57">
      <w:pPr>
        <w:pStyle w:val="Listaszerbekezds"/>
        <w:widowControl w:val="0"/>
        <w:suppressAutoHyphens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0C4256" w:rsidRPr="000C4256" w:rsidRDefault="000C4256" w:rsidP="00573A57">
      <w:pPr>
        <w:pStyle w:val="Listaszerbekezds"/>
        <w:widowControl w:val="0"/>
        <w:numPr>
          <w:ilvl w:val="0"/>
          <w:numId w:val="24"/>
        </w:numPr>
        <w:suppressAutoHyphens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0C4256">
        <w:rPr>
          <w:rFonts w:ascii="Palatino Linotype" w:hAnsi="Palatino Linotype"/>
          <w:b/>
          <w:i/>
          <w:kern w:val="1"/>
          <w:lang w:eastAsia="hi-IN" w:bidi="hi-IN"/>
        </w:rPr>
        <w:t>Termikus vágás, darabolás</w:t>
      </w:r>
      <w:r>
        <w:rPr>
          <w:rFonts w:ascii="Palatino Linotype" w:hAnsi="Palatino Linotype"/>
          <w:b/>
          <w:i/>
          <w:kern w:val="1"/>
          <w:lang w:eastAsia="hi-IN" w:bidi="hi-IN"/>
        </w:rPr>
        <w:t xml:space="preserve"> (128 óra)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beüzemelése.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 beállítása, szükség szerinti minőségellenőrzése.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rendeltetésszerű használata, karbantartása.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végrehajtása.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vágófejeinek és betéteinek kiválasztása és használata.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szerinti paraméterek beállítása.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szerinti hegesztést és vágási feladatok.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Vágott felület minősítése, hibáinak, eltéréseinek felismerése, vizsgálata.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Elemi szintű számítógép-használat.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Hegesztő-vágógép kezelőszoftver alkalmazása.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Lemezterv készítése.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 olvasása, értelmezési gyakorlata.</w:t>
      </w:r>
    </w:p>
    <w:p w:rsidR="000C4256" w:rsidRPr="000C4256" w:rsidRDefault="000C4256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kiválasztása és használata.</w:t>
      </w:r>
    </w:p>
    <w:p w:rsidR="00720462" w:rsidRPr="004E607E" w:rsidRDefault="000C4256" w:rsidP="004E607E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C425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Munka-, baleset- és környezetvédelmi előírások betartása.</w:t>
      </w:r>
    </w:p>
    <w:p w:rsid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20462" w:rsidRPr="00720462" w:rsidRDefault="00720462" w:rsidP="00573A57">
      <w:pPr>
        <w:pStyle w:val="Listaszerbekezds"/>
        <w:widowControl w:val="0"/>
        <w:numPr>
          <w:ilvl w:val="0"/>
          <w:numId w:val="24"/>
        </w:numPr>
        <w:suppressAutoHyphens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720462">
        <w:rPr>
          <w:rFonts w:ascii="Palatino Linotype" w:hAnsi="Palatino Linotype" w:cs="Mangal"/>
          <w:b/>
          <w:i/>
          <w:kern w:val="1"/>
          <w:lang w:eastAsia="hi-IN" w:bidi="hi-IN"/>
        </w:rPr>
        <w:t>Gázhegesztés technológiája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(128 óra)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 pontosságának ellenőrzése.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Fűzővarratok karbantartása.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Hegesztést biztosító segédelemek ismerete, alkalmazásuk.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Gázhegesztéshez szükséges hegesztőanyagok használata.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Hegesztőgázok, hegesztőpálca, </w:t>
      </w:r>
      <w:proofErr w:type="spellStart"/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folyósítószer</w:t>
      </w:r>
      <w:proofErr w:type="spellEnd"/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alkalmazása.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Gázhegesztő berendezés üzembe- és üzemen kívül helyezése.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Összeállított gázhegesztő berendezések ellenőrzése, szivárgáspróba végzése, üzemi </w:t>
      </w: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nyomás beállítása.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 eszközeinek beüzemelése és karbantartása.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szerinti munkapróbák hegesztése feladatváltásnál.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és vágási feladatok (WPS szerint).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alapján az elkészített varratgeometria és felülettisztítás ellenőrzése.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alapján a segédanyagok beazonosítása, összekészítése.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Varrathely </w:t>
      </w:r>
      <w:proofErr w:type="spellStart"/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fémtisztára</w:t>
      </w:r>
      <w:proofErr w:type="spellEnd"/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tisztítása.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Gázhegesztéshez és termikus vágáshoz szükséges védőeszközök rendeltetésszerű használata.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hegesztési él kialakítása, élek illesztése, fűzése.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hegesztett kötések típusainak alkalmazása.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Hegesztőláng beállítása.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Hegesztés végrehajtása. 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Varratképzés az MSZ EN ISO 6947 szerinti szabványos pozíciókban.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rajzjelek ismerete, varratábrázolási alkalmazások.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rajz, diagramok értelmezése, készítése.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jelképek értelmezése, alkalmazásuk.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Előrajzolás, reszelés, fűrészelés, köszörülés.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Balra hegesztés.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Jobbra hegesztés.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Próbahegesztés ellenőrzése töréspróbával vagy csiszolattal.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eltérések felismerése, vizsgálata, javítása.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Hegeszthetőség: az acélok hegesztése, az öntöttvas hegesztése, az alumínium és ötvözeteinek hegesztése, a réz és ötvözeteinek hegesztése, a nikkel hegesztése.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Gázpalackok cseréje, tárolása.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Forrasztások végrehajtása.</w:t>
      </w:r>
    </w:p>
    <w:p w:rsidR="00720462" w:rsidRPr="00720462" w:rsidRDefault="00720462" w:rsidP="00573A5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Gázhegesztés veszélyforrásainak ismerete, védőeszközök használata.</w:t>
      </w:r>
    </w:p>
    <w:p w:rsidR="000A4524" w:rsidRDefault="00720462" w:rsidP="008C1D14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2046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Munka-, baleset- és környezetvédelmi előírások betartása.</w:t>
      </w:r>
    </w:p>
    <w:p w:rsidR="008C1D14" w:rsidRDefault="008C1D14" w:rsidP="008C1D14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A4524" w:rsidRPr="009257F3" w:rsidRDefault="000A4524" w:rsidP="00573A57">
      <w:pPr>
        <w:pStyle w:val="Listaszerbekezds"/>
        <w:widowControl w:val="0"/>
        <w:numPr>
          <w:ilvl w:val="0"/>
          <w:numId w:val="24"/>
        </w:numPr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A4524"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  <w:t>Hegesztési gyakorlatok IV. (224 óra)</w:t>
      </w:r>
    </w:p>
    <w:p w:rsidR="009257F3" w:rsidRDefault="009257F3" w:rsidP="00573A57">
      <w:pPr>
        <w:pStyle w:val="Listaszerbekezds"/>
        <w:widowControl w:val="0"/>
        <w:suppressAutoHyphens/>
        <w:spacing w:after="0"/>
        <w:ind w:left="1080"/>
        <w:jc w:val="both"/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</w:pPr>
    </w:p>
    <w:p w:rsidR="009257F3" w:rsidRDefault="009257F3" w:rsidP="00573A57">
      <w:pPr>
        <w:widowControl w:val="0"/>
        <w:tabs>
          <w:tab w:val="left" w:pos="794"/>
          <w:tab w:val="left" w:pos="993"/>
        </w:tabs>
        <w:suppressAutoHyphens/>
        <w:spacing w:after="0"/>
        <w:ind w:left="54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  <w:t xml:space="preserve"> </w:t>
      </w:r>
      <w:r w:rsidRPr="009257F3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:</w:t>
      </w:r>
    </w:p>
    <w:p w:rsidR="009257F3" w:rsidRPr="009257F3" w:rsidRDefault="009257F3" w:rsidP="00573A57">
      <w:pPr>
        <w:widowControl w:val="0"/>
        <w:tabs>
          <w:tab w:val="left" w:pos="794"/>
          <w:tab w:val="left" w:pos="993"/>
        </w:tabs>
        <w:suppressAutoHyphens/>
        <w:spacing w:after="0" w:line="240" w:lineRule="auto"/>
        <w:ind w:left="993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9257F3" w:rsidRPr="005A5940" w:rsidRDefault="009257F3" w:rsidP="00573A57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9257F3" w:rsidRDefault="009257F3" w:rsidP="00573A57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DE1C95" w:rsidRDefault="00DE1C95" w:rsidP="00573A57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DE1C95" w:rsidRDefault="00DE1C95" w:rsidP="00573A57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Témakörei</w:t>
      </w:r>
    </w:p>
    <w:p w:rsidR="000F19A3" w:rsidRDefault="000F19A3" w:rsidP="00573A57">
      <w:pPr>
        <w:widowControl w:val="0"/>
        <w:suppressAutoHyphens/>
        <w:spacing w:after="0" w:line="240" w:lineRule="auto"/>
        <w:ind w:left="99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0F19A3" w:rsidRPr="000F19A3" w:rsidRDefault="000F19A3" w:rsidP="00573A57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i/>
          <w:kern w:val="1"/>
          <w:lang w:eastAsia="hi-IN" w:bidi="hi-IN"/>
        </w:rPr>
      </w:pPr>
      <w:r w:rsidRPr="000F19A3">
        <w:rPr>
          <w:rFonts w:ascii="Palatino Linotype" w:hAnsi="Palatino Linotype"/>
          <w:b/>
          <w:i/>
          <w:kern w:val="1"/>
          <w:lang w:eastAsia="hi-IN" w:bidi="hi-IN"/>
        </w:rPr>
        <w:t>Termikus vágás, darabolás</w:t>
      </w:r>
      <w:r>
        <w:rPr>
          <w:rFonts w:ascii="Palatino Linotype" w:hAnsi="Palatino Linotype"/>
          <w:b/>
          <w:i/>
          <w:kern w:val="1"/>
          <w:lang w:eastAsia="hi-IN" w:bidi="hi-IN"/>
        </w:rPr>
        <w:t xml:space="preserve"> (96 óra)</w:t>
      </w:r>
    </w:p>
    <w:p w:rsidR="00B7178B" w:rsidRPr="00B7178B" w:rsidRDefault="009257F3" w:rsidP="00573A57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="00B7178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 w:rsidR="00B7178B"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beüzemelése.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1416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 beállítása, szükség szerinti minőségellenőrzése.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1416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rendeltetésszerű használata, karbantartása.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végrehajtása.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1416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vágófejeinek és betéteinek kiválasztása és használata.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szerinti paraméterek beállítása.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szerinti hegesztést és vágási feladatok.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Vágott felület minősítése, hibáinak, eltéréseinek felismerése, vizsgálata.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Elemi szintű számítógép-használat.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Hegesztő-vágógép kezelőszoftver alkalmazása.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Lemezterv készítése.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 olvasása, értelmezési gyakorlata.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kiválasztása és használata.</w:t>
      </w:r>
    </w:p>
    <w:p w:rsidR="00B7178B" w:rsidRPr="00B7178B" w:rsidRDefault="00B7178B" w:rsidP="00573A57">
      <w:pPr>
        <w:widowControl w:val="0"/>
        <w:suppressAutoHyphens/>
        <w:spacing w:after="0" w:line="240" w:lineRule="auto"/>
        <w:ind w:left="709" w:firstLine="707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7178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Munka-, baleset- és környezetvédelmi előírások betartása.</w:t>
      </w:r>
    </w:p>
    <w:p w:rsidR="009257F3" w:rsidRPr="009257F3" w:rsidRDefault="009257F3" w:rsidP="00573A57">
      <w:pPr>
        <w:widowControl w:val="0"/>
        <w:tabs>
          <w:tab w:val="left" w:pos="794"/>
          <w:tab w:val="left" w:pos="993"/>
        </w:tabs>
        <w:suppressAutoHyphens/>
        <w:spacing w:after="0"/>
        <w:ind w:left="54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257F3" w:rsidRPr="00FD4A01" w:rsidRDefault="00C51DB7" w:rsidP="00573A57">
      <w:pPr>
        <w:pStyle w:val="Listaszerbekezds"/>
        <w:widowControl w:val="0"/>
        <w:numPr>
          <w:ilvl w:val="0"/>
          <w:numId w:val="25"/>
        </w:numPr>
        <w:suppressAutoHyphens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C51DB7">
        <w:rPr>
          <w:rFonts w:ascii="Palatino Linotype" w:hAnsi="Palatino Linotype" w:cs="Mangal"/>
          <w:b/>
          <w:i/>
          <w:kern w:val="1"/>
          <w:lang w:eastAsia="hi-IN" w:bidi="hi-IN"/>
        </w:rPr>
        <w:t>Volfrámelektródás</w:t>
      </w:r>
      <w:r w:rsidRPr="00C51DB7">
        <w:rPr>
          <w:rFonts w:ascii="TimesNewRomanPSMT" w:hAnsi="TimesNewRomanPSMT" w:cs="TimesNewRomanPSMT"/>
          <w:i/>
        </w:rPr>
        <w:t xml:space="preserve"> </w:t>
      </w:r>
      <w:r w:rsidRPr="00C51DB7">
        <w:rPr>
          <w:rFonts w:ascii="Palatino Linotype" w:hAnsi="Palatino Linotype" w:cs="Mangal"/>
          <w:b/>
          <w:i/>
          <w:kern w:val="1"/>
          <w:lang w:eastAsia="hi-IN" w:bidi="hi-IN"/>
        </w:rPr>
        <w:t>kézi</w:t>
      </w:r>
      <w:r w:rsidRPr="00C51DB7">
        <w:rPr>
          <w:rFonts w:ascii="TimesNewRomanPSMT" w:hAnsi="TimesNewRomanPSMT" w:cs="TimesNewRomanPSMT"/>
          <w:i/>
        </w:rPr>
        <w:t xml:space="preserve"> </w:t>
      </w:r>
      <w:r w:rsidRPr="00C51DB7">
        <w:rPr>
          <w:rFonts w:ascii="Palatino Linotype" w:hAnsi="Palatino Linotype" w:cs="Mangal"/>
          <w:b/>
          <w:i/>
          <w:kern w:val="1"/>
          <w:lang w:eastAsia="hi-IN" w:bidi="hi-IN"/>
        </w:rPr>
        <w:t>ívhegesztés technológiája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(128 óra)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Volfrámelektródás kézi ívhegesztéshez szükséges hegesztőanyagok.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 pontosságának ellenőrzése.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géphez történő munka- és testkábel, illetve távszabályozó csatlakoztatásának gyakorlata, valamint a hálózatba való bekötés.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WPS szerinti védőgázt (védőgázokat) alkalmazása, bekötési művelete.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Élelőkészítés</w:t>
      </w:r>
      <w:proofErr w:type="spellEnd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Fűzővarratok karbantartása, munkadarab összeállítása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Gépcsatlakozások ellenőrzési feladata (elektromos, gáz-, nagynyomású vezetékek).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Munkavédelmi, tűzvédelmi és környezetvédelmi eszközök előírásainak betartása a munkaterületen.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Volfrámelektródás kézi ívhegesztéshez szükséges hegesztőanyagok használata.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Volfrámelektródás kézi ívhegesztő berendezés működése.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Egyen- és váltakozó áramú hegesztő berendezések használata.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Védőgázok szerepe, tárolásuk.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Védőgázak</w:t>
      </w:r>
      <w:proofErr w:type="spellEnd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hatása a beolvadás mélységre.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Gázpalackok használata.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Volfrámelektróda használat.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Volfrámelektródás ívhegesztésnél alkalmazott hegesztőpisztolyok felépítése, működése és kezelése.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Hegesztőpálcák ismerete, felismerése, használata.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Volfrámelektródás kézi ívhegesztés gépeinek, eszközeinek beüzemelése és karbantartása.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Szükséges anyagmennyiség kiszámítása.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Varrathely </w:t>
      </w:r>
      <w:proofErr w:type="spellStart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fémtisztára</w:t>
      </w:r>
      <w:proofErr w:type="spellEnd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tisztítása.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Általános minőségű hegesztett kötést készítése volfrámelektródás </w:t>
      </w:r>
      <w:proofErr w:type="spellStart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védőgázas</w:t>
      </w:r>
      <w:proofErr w:type="spellEnd"/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ívhegesztéssel.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A berendezés HBSZ szerinti üzemen kívül helyezése.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 karbantartása.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rajzjelek ismerete, varratábrázolási alkalmazások.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rajz, diagramok értelmezése, készítése.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jelképek értelmezése, alkalmazásuk.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Előrajzolás, reszelés, fűrészelés, köszörülés.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Veszélyes hulladékok kezelése, szakszerű tárolása.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eltérések felismerése, vizsgálata, javítása.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használata.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Folyamatos minőségellenőrzést végez.</w:t>
      </w:r>
    </w:p>
    <w:p w:rsidR="00FD4A01" w:rsidRPr="00FD4A01" w:rsidRDefault="00FD4A01" w:rsidP="00573A57">
      <w:pPr>
        <w:pStyle w:val="Listaszerbekezds"/>
        <w:widowControl w:val="0"/>
        <w:suppressAutoHyphens/>
        <w:ind w:left="1350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FD4A0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Munkahely biztonságos kialakítása, tűz- és környezetvédelem.</w:t>
      </w:r>
    </w:p>
    <w:sectPr w:rsidR="00FD4A01" w:rsidRPr="00FD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054D4F"/>
    <w:multiLevelType w:val="hybridMultilevel"/>
    <w:tmpl w:val="1CBCDF38"/>
    <w:lvl w:ilvl="0" w:tplc="5C56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007FD"/>
    <w:multiLevelType w:val="hybridMultilevel"/>
    <w:tmpl w:val="A5AE9D3A"/>
    <w:lvl w:ilvl="0" w:tplc="B2AE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20332"/>
    <w:multiLevelType w:val="multilevel"/>
    <w:tmpl w:val="A6CE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73711"/>
    <w:multiLevelType w:val="hybridMultilevel"/>
    <w:tmpl w:val="F8649EB4"/>
    <w:lvl w:ilvl="0" w:tplc="C7B8715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1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C40292"/>
    <w:multiLevelType w:val="hybridMultilevel"/>
    <w:tmpl w:val="AA64434E"/>
    <w:lvl w:ilvl="0" w:tplc="ED5EBF9E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0576BA0"/>
    <w:multiLevelType w:val="hybridMultilevel"/>
    <w:tmpl w:val="A830C9BA"/>
    <w:lvl w:ilvl="0" w:tplc="8898CB3E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A0862"/>
    <w:multiLevelType w:val="hybridMultilevel"/>
    <w:tmpl w:val="5204BF32"/>
    <w:lvl w:ilvl="0" w:tplc="E00C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41385"/>
    <w:multiLevelType w:val="hybridMultilevel"/>
    <w:tmpl w:val="C2FA8052"/>
    <w:lvl w:ilvl="0" w:tplc="9048B98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30D88"/>
    <w:multiLevelType w:val="hybridMultilevel"/>
    <w:tmpl w:val="49CA3832"/>
    <w:lvl w:ilvl="0" w:tplc="A384AC36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5E1D20"/>
    <w:multiLevelType w:val="hybridMultilevel"/>
    <w:tmpl w:val="9CC82254"/>
    <w:lvl w:ilvl="0" w:tplc="1FB49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4"/>
  </w:num>
  <w:num w:numId="5">
    <w:abstractNumId w:val="15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4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9"/>
  </w:num>
  <w:num w:numId="20">
    <w:abstractNumId w:val="22"/>
  </w:num>
  <w:num w:numId="21">
    <w:abstractNumId w:val="5"/>
  </w:num>
  <w:num w:numId="22">
    <w:abstractNumId w:val="1"/>
  </w:num>
  <w:num w:numId="23">
    <w:abstractNumId w:val="2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063E7"/>
    <w:rsid w:val="00014EE0"/>
    <w:rsid w:val="00030245"/>
    <w:rsid w:val="00080043"/>
    <w:rsid w:val="000A4524"/>
    <w:rsid w:val="000C4256"/>
    <w:rsid w:val="000E7765"/>
    <w:rsid w:val="000F19A3"/>
    <w:rsid w:val="000F7812"/>
    <w:rsid w:val="0013052E"/>
    <w:rsid w:val="001512B0"/>
    <w:rsid w:val="00156F52"/>
    <w:rsid w:val="0016099F"/>
    <w:rsid w:val="0017750F"/>
    <w:rsid w:val="00182796"/>
    <w:rsid w:val="00197771"/>
    <w:rsid w:val="001D0A97"/>
    <w:rsid w:val="002125ED"/>
    <w:rsid w:val="002218B0"/>
    <w:rsid w:val="002373AD"/>
    <w:rsid w:val="002457DD"/>
    <w:rsid w:val="002579AF"/>
    <w:rsid w:val="0026254D"/>
    <w:rsid w:val="00282E70"/>
    <w:rsid w:val="002B5ECB"/>
    <w:rsid w:val="002D0D7F"/>
    <w:rsid w:val="002D51F3"/>
    <w:rsid w:val="002D6EAB"/>
    <w:rsid w:val="002E0EB0"/>
    <w:rsid w:val="002E761E"/>
    <w:rsid w:val="00365EB2"/>
    <w:rsid w:val="00375F1F"/>
    <w:rsid w:val="00382467"/>
    <w:rsid w:val="003854E8"/>
    <w:rsid w:val="00386CD9"/>
    <w:rsid w:val="003A24A3"/>
    <w:rsid w:val="003B1775"/>
    <w:rsid w:val="003D07E0"/>
    <w:rsid w:val="003D7CA5"/>
    <w:rsid w:val="003F02DC"/>
    <w:rsid w:val="003F471E"/>
    <w:rsid w:val="00427667"/>
    <w:rsid w:val="004709AA"/>
    <w:rsid w:val="004A7966"/>
    <w:rsid w:val="004B163E"/>
    <w:rsid w:val="004B2DA9"/>
    <w:rsid w:val="004D0016"/>
    <w:rsid w:val="004E607E"/>
    <w:rsid w:val="004F429B"/>
    <w:rsid w:val="005026BA"/>
    <w:rsid w:val="00517A5E"/>
    <w:rsid w:val="00573A57"/>
    <w:rsid w:val="005855F9"/>
    <w:rsid w:val="00591AA4"/>
    <w:rsid w:val="005A440B"/>
    <w:rsid w:val="005F3354"/>
    <w:rsid w:val="00643D95"/>
    <w:rsid w:val="00644D35"/>
    <w:rsid w:val="00650919"/>
    <w:rsid w:val="00662195"/>
    <w:rsid w:val="00664E64"/>
    <w:rsid w:val="0068615E"/>
    <w:rsid w:val="006B45E1"/>
    <w:rsid w:val="00720462"/>
    <w:rsid w:val="007270CF"/>
    <w:rsid w:val="00732C90"/>
    <w:rsid w:val="00733D1E"/>
    <w:rsid w:val="00756DAD"/>
    <w:rsid w:val="007A37EB"/>
    <w:rsid w:val="007B0759"/>
    <w:rsid w:val="007B1877"/>
    <w:rsid w:val="007C64EC"/>
    <w:rsid w:val="007E6749"/>
    <w:rsid w:val="0080251F"/>
    <w:rsid w:val="00813A65"/>
    <w:rsid w:val="008458E1"/>
    <w:rsid w:val="00851FCA"/>
    <w:rsid w:val="0087020C"/>
    <w:rsid w:val="008A3F32"/>
    <w:rsid w:val="008A4980"/>
    <w:rsid w:val="008C1D14"/>
    <w:rsid w:val="008D410C"/>
    <w:rsid w:val="008E3CE6"/>
    <w:rsid w:val="008E5989"/>
    <w:rsid w:val="009257F3"/>
    <w:rsid w:val="009262AC"/>
    <w:rsid w:val="00961E75"/>
    <w:rsid w:val="009728D4"/>
    <w:rsid w:val="00991081"/>
    <w:rsid w:val="00992000"/>
    <w:rsid w:val="009A69EF"/>
    <w:rsid w:val="009C7D9C"/>
    <w:rsid w:val="009F7F40"/>
    <w:rsid w:val="00A31F6F"/>
    <w:rsid w:val="00A403CF"/>
    <w:rsid w:val="00A61F64"/>
    <w:rsid w:val="00A6527E"/>
    <w:rsid w:val="00A74F32"/>
    <w:rsid w:val="00A95F25"/>
    <w:rsid w:val="00AA477E"/>
    <w:rsid w:val="00AD0A83"/>
    <w:rsid w:val="00B25A1A"/>
    <w:rsid w:val="00B4155A"/>
    <w:rsid w:val="00B7178B"/>
    <w:rsid w:val="00B72FD2"/>
    <w:rsid w:val="00BA775E"/>
    <w:rsid w:val="00BC207D"/>
    <w:rsid w:val="00BE47F3"/>
    <w:rsid w:val="00C142E5"/>
    <w:rsid w:val="00C26FC5"/>
    <w:rsid w:val="00C35813"/>
    <w:rsid w:val="00C47847"/>
    <w:rsid w:val="00C51DB7"/>
    <w:rsid w:val="00C5266D"/>
    <w:rsid w:val="00C52E50"/>
    <w:rsid w:val="00C95A59"/>
    <w:rsid w:val="00CB5D9A"/>
    <w:rsid w:val="00CB67EA"/>
    <w:rsid w:val="00CF711A"/>
    <w:rsid w:val="00D41678"/>
    <w:rsid w:val="00D55763"/>
    <w:rsid w:val="00D77834"/>
    <w:rsid w:val="00DB6548"/>
    <w:rsid w:val="00DE1C95"/>
    <w:rsid w:val="00E96663"/>
    <w:rsid w:val="00EA16A0"/>
    <w:rsid w:val="00EB6F33"/>
    <w:rsid w:val="00EC3FE5"/>
    <w:rsid w:val="00F03CE2"/>
    <w:rsid w:val="00F66A62"/>
    <w:rsid w:val="00FC013B"/>
    <w:rsid w:val="00FD4A01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6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9A6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6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9A6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1036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24</cp:revision>
  <dcterms:created xsi:type="dcterms:W3CDTF">2015-11-06T07:18:00Z</dcterms:created>
  <dcterms:modified xsi:type="dcterms:W3CDTF">2015-11-11T09:43:00Z</dcterms:modified>
</cp:coreProperties>
</file>