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000E22" w:rsidP="002625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Szerszámkészítő (OKJ 34 5</w:t>
      </w:r>
      <w:r w:rsidR="004D001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bookmarkStart w:id="0" w:name="_GoBack"/>
      <w:bookmarkEnd w:id="0"/>
      <w:r w:rsidR="004D0016">
        <w:rPr>
          <w:b/>
          <w:sz w:val="32"/>
          <w:szCs w:val="32"/>
        </w:rPr>
        <w:t xml:space="preserve"> 10</w:t>
      </w:r>
      <w:r w:rsidR="002457DD" w:rsidRPr="002457DD">
        <w:rPr>
          <w:b/>
          <w:sz w:val="32"/>
          <w:szCs w:val="32"/>
        </w:rPr>
        <w:t>)</w:t>
      </w:r>
    </w:p>
    <w:p w:rsidR="002457DD" w:rsidRDefault="004D0016" w:rsidP="002625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2457DD">
        <w:rPr>
          <w:b/>
          <w:sz w:val="32"/>
          <w:szCs w:val="32"/>
        </w:rPr>
        <w:t>. évfolyam</w:t>
      </w:r>
    </w:p>
    <w:p w:rsidR="003D07E0" w:rsidRDefault="003D07E0" w:rsidP="0026254D">
      <w:pPr>
        <w:jc w:val="both"/>
        <w:rPr>
          <w:u w:val="single"/>
        </w:rPr>
      </w:pPr>
    </w:p>
    <w:p w:rsidR="003D07E0" w:rsidRDefault="003D07E0" w:rsidP="0026254D">
      <w:pPr>
        <w:pStyle w:val="Listaszerbekezds"/>
        <w:numPr>
          <w:ilvl w:val="0"/>
          <w:numId w:val="9"/>
        </w:numPr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3D07E0">
        <w:rPr>
          <w:rFonts w:ascii="Palatino Linotype" w:hAnsi="Palatino Linotype"/>
          <w:b/>
          <w:sz w:val="26"/>
          <w:szCs w:val="26"/>
          <w:u w:val="single"/>
          <w:lang w:eastAsia="hu-HU"/>
        </w:rPr>
        <w:t>Anyagvizsgálat és gépészeti mérések gyakorlata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(108 óra)</w:t>
      </w:r>
    </w:p>
    <w:p w:rsidR="007E6749" w:rsidRPr="0018282B" w:rsidRDefault="007E6749" w:rsidP="0026254D">
      <w:pPr>
        <w:pStyle w:val="AA2"/>
        <w:numPr>
          <w:ilvl w:val="0"/>
          <w:numId w:val="0"/>
        </w:numPr>
        <w:jc w:val="both"/>
        <w:rPr>
          <w:sz w:val="24"/>
          <w:szCs w:val="24"/>
          <w:lang w:eastAsia="hu-HU"/>
        </w:rPr>
      </w:pPr>
      <w:r>
        <w:rPr>
          <w:rFonts w:eastAsiaTheme="minorHAnsi" w:cstheme="minorBidi"/>
          <w:sz w:val="26"/>
          <w:szCs w:val="26"/>
          <w:lang w:eastAsia="hu-HU"/>
        </w:rPr>
        <w:tab/>
      </w:r>
      <w:r w:rsidRPr="0018282B">
        <w:rPr>
          <w:sz w:val="24"/>
          <w:szCs w:val="24"/>
          <w:lang w:eastAsia="hu-HU"/>
        </w:rPr>
        <w:t>A tantárgy tanításának célja</w:t>
      </w:r>
      <w:r>
        <w:rPr>
          <w:sz w:val="24"/>
          <w:szCs w:val="24"/>
          <w:lang w:eastAsia="hu-HU"/>
        </w:rPr>
        <w:t>:</w:t>
      </w:r>
    </w:p>
    <w:p w:rsidR="007E6749" w:rsidRDefault="007E6749" w:rsidP="0026254D">
      <w:pPr>
        <w:pStyle w:val="Listaszerbekezds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24062F">
        <w:rPr>
          <w:rFonts w:ascii="Palatino Linotype" w:hAnsi="Palatino Linotype"/>
          <w:sz w:val="24"/>
          <w:szCs w:val="24"/>
          <w:lang w:eastAsia="hu-HU"/>
        </w:rPr>
        <w:t>A különböző anyagvizsgálati technikák elsajátítása. A vizsgált alkatrész igénybevételének felmérése a megfelelő vizsgálati technológia megválasztásával és alkalmazásával.</w:t>
      </w:r>
    </w:p>
    <w:p w:rsidR="00732C90" w:rsidRDefault="00732C90" w:rsidP="0026254D">
      <w:pPr>
        <w:pStyle w:val="Listaszerbekezds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732C90" w:rsidRPr="00732C90" w:rsidRDefault="00732C90" w:rsidP="0026254D">
      <w:pPr>
        <w:numPr>
          <w:ilvl w:val="1"/>
          <w:numId w:val="0"/>
        </w:numPr>
        <w:tabs>
          <w:tab w:val="left" w:pos="794"/>
        </w:tabs>
        <w:spacing w:after="0" w:line="240" w:lineRule="auto"/>
        <w:ind w:left="901" w:hanging="544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ab/>
        <w:t>Témakörei</w:t>
      </w:r>
      <w:r w:rsidRPr="00732C90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</w:p>
    <w:p w:rsidR="00732C90" w:rsidRDefault="00732C90" w:rsidP="0026254D">
      <w:pPr>
        <w:pStyle w:val="Listaszerbekezds"/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:rsidR="00732C90" w:rsidRPr="004F429B" w:rsidRDefault="00732C90" w:rsidP="0026254D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b/>
          <w:i/>
          <w:u w:val="single"/>
        </w:rPr>
      </w:pPr>
      <w:r w:rsidRPr="00732C90">
        <w:rPr>
          <w:rFonts w:ascii="Palatino Linotype" w:hAnsi="Palatino Linotype"/>
          <w:b/>
          <w:i/>
        </w:rPr>
        <w:t>Roncsolásos anyagvizsgálatok</w:t>
      </w:r>
      <w:r>
        <w:rPr>
          <w:rFonts w:ascii="Palatino Linotype" w:hAnsi="Palatino Linotype"/>
          <w:b/>
          <w:i/>
        </w:rPr>
        <w:t xml:space="preserve"> (36 óra)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Roncsolásos anyagvizsgálatok fajtái, alkalmazási köre.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gépészetben használt anyagok előkészítése vizsgálatra.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Célirányos roncsolásos anyagvizsgálatok végzése üzemi és laborkörülmények között. 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Technológiai anyagvizsgálatok.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iparban használatos fémes anyagok fizikai, kémiai, mechanikai, technológiai tulajdonságai.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Ipari anyagok mechanikai, </w:t>
      </w:r>
      <w:proofErr w:type="spellStart"/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hőtechnikai</w:t>
      </w:r>
      <w:proofErr w:type="spellEnd"/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villamos, korróziós, technológiai és egyéb tulajdonságai.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anyagok tulajdonságainak és mikro-szerkezetének kapcsolata.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Ötvöző anyagok hatása az anyag tulajdonságaira.</w:t>
      </w:r>
    </w:p>
    <w:p w:rsidR="004F429B" w:rsidRPr="004F429B" w:rsidRDefault="004F429B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Műszaki táblázatok, diagramok olvasása, értelmezése, kezelése.</w:t>
      </w:r>
    </w:p>
    <w:p w:rsidR="004F429B" w:rsidRDefault="004F429B" w:rsidP="0026254D">
      <w:pPr>
        <w:pStyle w:val="Listaszerbekezds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4F429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Mérőlapok, termékkísérő lapok, bárcák, feliratozás.</w:t>
      </w:r>
    </w:p>
    <w:p w:rsidR="00080043" w:rsidRDefault="00080043" w:rsidP="0026254D">
      <w:pPr>
        <w:pStyle w:val="Listaszerbekezds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080043" w:rsidRPr="00EA16A0" w:rsidRDefault="00080043" w:rsidP="0026254D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b/>
          <w:i/>
          <w:u w:val="single"/>
        </w:rPr>
      </w:pPr>
      <w:proofErr w:type="spellStart"/>
      <w:r w:rsidRPr="00080043">
        <w:rPr>
          <w:rFonts w:ascii="Palatino Linotype" w:hAnsi="Palatino Linotype"/>
          <w:b/>
          <w:i/>
        </w:rPr>
        <w:t>Roncsolásmentes</w:t>
      </w:r>
      <w:proofErr w:type="spellEnd"/>
      <w:r w:rsidRPr="00080043">
        <w:rPr>
          <w:rFonts w:ascii="Palatino Linotype" w:hAnsi="Palatino Linotype"/>
          <w:b/>
          <w:i/>
        </w:rPr>
        <w:t xml:space="preserve"> anyagvizsgálatok</w:t>
      </w:r>
      <w:r>
        <w:rPr>
          <w:rFonts w:ascii="Palatino Linotype" w:hAnsi="Palatino Linotype"/>
          <w:b/>
          <w:i/>
        </w:rPr>
        <w:t xml:space="preserve"> (36 óra)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Roncsolásmentes</w:t>
      </w:r>
      <w:proofErr w:type="spellEnd"/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anyagvizsgálatok fajtái, csoportosítása, alkalmazási területei.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Számítástechnika az anyagvizsgálatban.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gépészetben használt anyagok előkészítése vizsgálatra.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Célirányos </w:t>
      </w:r>
      <w:proofErr w:type="spellStart"/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roncsolásmentes</w:t>
      </w:r>
      <w:proofErr w:type="spellEnd"/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anyagvizsgálatok végzése üzemi és laborkörülmények között.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Folyadékpenetrációs vizsgálat.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Ultrahangos vizsgálat.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Röntgen vizsgálat.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Mágneses vizsgálat.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Örvényáramos vizsgálat.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Technológiai anyagvizsgálatok.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Az iparban használatos fémes anyagok fizikai, kémiai, mechanikai, technológiai tulajdonságai.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Ipari anyagok mechanikai, </w:t>
      </w:r>
      <w:proofErr w:type="spellStart"/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hőtechnikai</w:t>
      </w:r>
      <w:proofErr w:type="spellEnd"/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villamos, korróziós, technológiai és egyéb tulajdonságai.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Ötvöző anyagok hatása az anyag tulajdonságaira.</w:t>
      </w:r>
    </w:p>
    <w:p w:rsidR="00EA16A0" w:rsidRPr="00EA16A0" w:rsidRDefault="00EA16A0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16A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anyagok tulajdonságainak és mikro-szerkezetének kapcsolata.</w:t>
      </w:r>
    </w:p>
    <w:p w:rsidR="00EA16A0" w:rsidRDefault="00EA16A0" w:rsidP="0026254D">
      <w:pPr>
        <w:pStyle w:val="Listaszerbekezds"/>
        <w:ind w:left="1080"/>
        <w:jc w:val="both"/>
        <w:rPr>
          <w:rFonts w:ascii="Palatino Linotype" w:hAnsi="Palatino Linotype"/>
          <w:u w:val="single"/>
        </w:rPr>
      </w:pPr>
    </w:p>
    <w:p w:rsidR="00992000" w:rsidRPr="002D0D7F" w:rsidRDefault="00992000" w:rsidP="0026254D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b/>
          <w:i/>
          <w:u w:val="single"/>
        </w:rPr>
      </w:pPr>
      <w:r w:rsidRPr="00992000">
        <w:rPr>
          <w:rFonts w:ascii="Palatino Linotype" w:hAnsi="Palatino Linotype"/>
          <w:b/>
          <w:i/>
        </w:rPr>
        <w:t>Mérőeszközök használata</w:t>
      </w:r>
      <w:r>
        <w:rPr>
          <w:rFonts w:ascii="Palatino Linotype" w:hAnsi="Palatino Linotype"/>
          <w:b/>
          <w:i/>
        </w:rPr>
        <w:t xml:space="preserve"> (36 óra)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Geometriai mérések nagy pontosságú mechanikai, optikai és elektronikus mérőeszközökkel.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Méretek ellenőrzése idomszerrel.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kész munkadarabok geometriai méreteinek végellenőrzése.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hőmérséklet hatása a mérés pontosságára.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Mérőeszközök, mérési segédeszközök ismerete.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Mechanikai hossz- és átmérő mérések.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Mérőlapok, termékkísérő lapok, bárcák, feliratozás.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 optikai mérőeszközökkel.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 idomszerekkel.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Mérési eredmények elemzése, grafikus ábrázolása.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Sorozatmérés eszközei, alkalmazásuk.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Alakhűség és helyzetpontosság mérése, ellenőrzése.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Geometriai mérések nagypontosságú mechanikai, optikai és elektronikus mérőeszközökkel.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Felületi érdesség ellenőrzése és mérése </w:t>
      </w:r>
      <w:proofErr w:type="spellStart"/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érdességmérő</w:t>
      </w:r>
      <w:proofErr w:type="spellEnd"/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eszközökkel.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kész munkadarabok geometriai méreteinek végellenőrzése.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Hőmérséklet hatása a mérés pontosságára.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Mérőeszközök, mérési segédeszközök ismerete.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Mechanikai hossz- és átmérő mérések.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Alakhűség és helyzetpontosság mérése, ellenőrzése.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 optikai mérőeszközökkel.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Összetett méret-, alak- és helyzetmérés, mérési jegyzőkönyv készítése.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Sorozatmérés eszközei, alkalmazásuk.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Mérőlapok, termékkísérő lapok, bárcák, feliratozás.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Gépipari mérőeszközök használata.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Mérési eredmények elemzése, grafikus ábrázolása.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 és belső felületek ellenőrzése egyszerű ellenőrző eszközökkel.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 felületek mérése, ellenőrzése tolómérővel, talpas tolómérővel, mikrométerrel.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Belső felületek mérése, ellenőrzése mélységmérő tolómérővel, mikrométerrel.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Szögmérés mechanikai szögmérővel.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 kúpok mérése, ellenőrzése.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Belső kúpok mérése, ellenőrzése.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mérése digitális mérőeszközökkel.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mérése digitális tolómérővel, digitális mérőórával.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Felületi érdesség ellenőrzése, mérése.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alak- és helyzetpontosságának mérése, ellenőrzése.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Körkörösség ellenőrzése, tengely ütésellenőrzése.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Egyenesség, síklapúság, derékszögesség, párhuzamosság, egytengelyűség mérése, ellenőrzése.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Keménységmérések </w:t>
      </w:r>
      <w:proofErr w:type="spellStart"/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Brinnel</w:t>
      </w:r>
      <w:proofErr w:type="spellEnd"/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Rockwell</w:t>
      </w:r>
      <w:proofErr w:type="spellEnd"/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Vickers</w:t>
      </w:r>
      <w:proofErr w:type="spellEnd"/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egyéb. 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Mérési dokumentumok készítése.</w:t>
      </w:r>
    </w:p>
    <w:p w:rsidR="002D0D7F" w:rsidRP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Felvételi vázlatok készítése méretellenőrzésekhez.</w:t>
      </w:r>
    </w:p>
    <w:p w:rsidR="002D0D7F" w:rsidRDefault="002D0D7F" w:rsidP="0026254D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D0D7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Lézer alkalmazási területei, előnye, hátránya.</w:t>
      </w:r>
    </w:p>
    <w:p w:rsidR="007A37EB" w:rsidRDefault="007A37EB" w:rsidP="0026254D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7A37EB" w:rsidRPr="007A37EB" w:rsidRDefault="007A37EB" w:rsidP="0026254D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6"/>
          <w:szCs w:val="26"/>
          <w:u w:val="single"/>
          <w:lang w:eastAsia="hi-IN" w:bidi="hi-IN"/>
        </w:rPr>
      </w:pPr>
      <w:r w:rsidRPr="007A37EB">
        <w:rPr>
          <w:rFonts w:ascii="Palatino Linotype" w:hAnsi="Palatino Linotype"/>
          <w:b/>
          <w:sz w:val="26"/>
          <w:szCs w:val="26"/>
          <w:u w:val="single"/>
          <w:lang w:eastAsia="hu-HU"/>
        </w:rPr>
        <w:t>Szerszám- és készülékgyártás gyakorlata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(468 óra)</w:t>
      </w:r>
    </w:p>
    <w:p w:rsidR="003A24A3" w:rsidRDefault="003A24A3" w:rsidP="0026254D">
      <w:pPr>
        <w:numPr>
          <w:ilvl w:val="1"/>
          <w:numId w:val="0"/>
        </w:numPr>
        <w:tabs>
          <w:tab w:val="left" w:pos="794"/>
        </w:tabs>
        <w:spacing w:after="0" w:line="240" w:lineRule="auto"/>
        <w:jc w:val="both"/>
        <w:rPr>
          <w:rFonts w:ascii="Palatino Linotype" w:hAnsi="Palatino Linotype"/>
          <w:u w:val="single"/>
        </w:rPr>
      </w:pPr>
    </w:p>
    <w:p w:rsidR="003A24A3" w:rsidRPr="003A24A3" w:rsidRDefault="003A24A3" w:rsidP="0026254D">
      <w:pPr>
        <w:numPr>
          <w:ilvl w:val="1"/>
          <w:numId w:val="0"/>
        </w:numPr>
        <w:tabs>
          <w:tab w:val="left" w:pos="794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hAnsi="Palatino Linotype"/>
        </w:rPr>
        <w:tab/>
      </w:r>
      <w:r w:rsidRPr="003A24A3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3A24A3" w:rsidRPr="003A24A3" w:rsidRDefault="003A24A3" w:rsidP="0026254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3A24A3">
        <w:rPr>
          <w:rFonts w:ascii="Palatino Linotype" w:eastAsia="Times New Roman" w:hAnsi="Palatino Linotype" w:cs="Times New Roman"/>
          <w:sz w:val="24"/>
          <w:szCs w:val="24"/>
          <w:lang w:eastAsia="hu-HU"/>
        </w:rPr>
        <w:t>Különböző szerszámkészítési technológiák gyakorlati alkalmazása. A különböző anyagminőségű alkatrészek elkészítéséhez szükséges alapvető tervezési szabályok, számítások, törvényszerűségek elsajátítása, gyakorlati alkalmazása.</w:t>
      </w:r>
    </w:p>
    <w:p w:rsidR="003A24A3" w:rsidRDefault="003A24A3" w:rsidP="0026254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3A24A3">
        <w:rPr>
          <w:rFonts w:ascii="Palatino Linotype" w:eastAsia="Times New Roman" w:hAnsi="Palatino Linotype" w:cs="Times New Roman"/>
          <w:sz w:val="24"/>
          <w:szCs w:val="24"/>
          <w:lang w:eastAsia="hu-HU"/>
        </w:rPr>
        <w:t>Műszaki dokumentáció alapján a megfelelő gyártástechnológia kiválasztása. A munkát segítő legmodernebb technológiák megismerése, alkalmazása. Precíz, pontos, igényes munkavégzés elsajátítása.</w:t>
      </w:r>
    </w:p>
    <w:p w:rsidR="002125ED" w:rsidRDefault="002125ED" w:rsidP="0026254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2125ED" w:rsidRPr="003A24A3" w:rsidRDefault="002125ED" w:rsidP="0026254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2125ED">
        <w:rPr>
          <w:rFonts w:ascii="Palatino Linotype" w:hAnsi="Palatino Linotype"/>
          <w:b/>
          <w:sz w:val="24"/>
          <w:szCs w:val="24"/>
        </w:rPr>
        <w:t>Témakörei</w:t>
      </w:r>
    </w:p>
    <w:p w:rsidR="003A24A3" w:rsidRDefault="003A24A3" w:rsidP="0026254D">
      <w:pPr>
        <w:ind w:left="708"/>
        <w:jc w:val="both"/>
        <w:rPr>
          <w:rFonts w:ascii="Palatino Linotype" w:hAnsi="Palatino Linotype"/>
          <w:u w:val="single"/>
        </w:rPr>
      </w:pPr>
    </w:p>
    <w:p w:rsidR="002125ED" w:rsidRPr="00A74F32" w:rsidRDefault="002125ED" w:rsidP="0026254D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b/>
          <w:i/>
          <w:u w:val="single"/>
        </w:rPr>
      </w:pPr>
      <w:r w:rsidRPr="002125ED">
        <w:rPr>
          <w:rFonts w:ascii="Palatino Linotype" w:hAnsi="Palatino Linotype"/>
          <w:b/>
          <w:i/>
        </w:rPr>
        <w:t>Szerszámok gyártása, szikraforgácsolás, hőkezelés, szerelés</w:t>
      </w:r>
      <w:r>
        <w:rPr>
          <w:rFonts w:ascii="Palatino Linotype" w:hAnsi="Palatino Linotype"/>
          <w:b/>
          <w:i/>
        </w:rPr>
        <w:t xml:space="preserve"> (162 óra)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Szerszámelem katalógusok, szabványok.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Szabványos szerszámelemek kiválasztása.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Alkatrészrajzok értelmezése, rajzolvasás.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Előgyártmány</w:t>
      </w:r>
      <w:proofErr w:type="spellEnd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megválasztása.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Megmunkálási igény meghatározása.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sorrendterv készítése.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Nem szabványos szerszámelemek legyártása kézi és gépi forgácsolással.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gyártása marással, köszörüléssel.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furatmegmunkálásai.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áttörése.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Befogócsapok, vezetőoszlopok készítése esztergálással, köszörüléssel.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Bélyegek legyártása.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Aktív szerszámelemek hőkezelése, hőkezelés utáni megmunkálásuk. 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Egyéb szerszámelemek (kilökők, ütközők, stb.) gyártása. 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Összeállítási rajzok értelmezése, rajzolvasás.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Szerelési sorrendterv készítése.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összeszerelése.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Kivágó-lyukasztó szerszámok összeállítása.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Húzóbélyeg, húzógyűrű gyártása.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Finomfelületi után munkálások.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Műanyagok alkalmazása a szerszámgyártásban.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Műgyantakiöntések.  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Mélyhúzó szerszám összeszerelése.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Műanyag alakító szerszámok elemeinek kiválasztása termékkatalógusokból.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Alakító formabetétek elkészítésének műveleti sorrendterve.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Alakító formabetétek gyártása.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Műanyag alakító szerszámok összeszerelése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Egyéb szerszámelemek legyártása, egyéb szerszámok szerelése.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Munkabiztonsági, balesetelhárítási szabályok.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tömbös szikraforgácsoló gép megismerése.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kiválasztása.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 meghatározása.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megmunkálása.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befogása.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távolságának meghatározása.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befogása, pozicionálása.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Szigetelőfolyadék kiválasztása, mennyiségének beszabályozása.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Huzalszikra forgácsoló gép.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megválasztása.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elhelyezése, pozicionálása.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 meghatározása.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Startlyukfúró</w:t>
      </w:r>
      <w:proofErr w:type="spellEnd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Szikraforgácsolás forgó fejjel.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Polírozás szikraforgácsolással.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Lézervágók összehasonlítása szikraforgácsolással.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Vízsugaras vágók bemutatása, összehasonlítása szikraforgácsolással.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Ultrahangos anyagmegmunkálás.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különböző technológiák megmunkálási pontossága.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különböző módon megmunkált felületi minőségek vizsgálata, magyarázata.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megmunkálható anyagok meghatározása.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géppel kapcsolatos biztonságtechnikai ismeretek gyakorlati alkalmazása.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beállítási módszereinek gyakorlása, nullpontfelvétel.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 esetén a szerszámok megadása, bemérése.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 esetén a munkadarab felfogása, nullpontfelvétel.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generátor beállítása vagy programbevitel.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 szimuláció.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Programfuttatás, kezelés.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Hulladékkezelés.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Hőkezelő műhely berendezései.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Hőkezeléseknél alkalmazott eszközök, szerszámok, védőeszközök.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Hűtőanyagok, hűtési módok, segédanyagok.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hőkezelési paraméterek meghatározása.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Táblázatok, anyagszabványok használata.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kemencébe helyezése, elrendezése.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Hűtési módok alkalmazása, gyakorlása.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szénacélból készült szerszám, szerszámelem edzése, megeresztése.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Melegen dolgozó szerszámok hőkezelése (MSZ szerinti W-s anyagok hőkezelése).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Kivágó, lyukasztó szerszámok anyagainak hőkezelése (régi MSZ szerinti K-s anyagok).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Rugóacélból készült szerszámok hőkezelése (régi MSZ szerinti S-es anyagok).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Gyorsacélból készült szerszámok hőkezelése (régi MSZ szerinti R-es anyagok).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Munkabiztonsági, balesetelhárítási szabályok alkalmazása.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gépek gyakorlati kezelése (maró és szikraforgácsoló gépek).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gépek szerkezeti elemeinek ismerete (hely, megnevezés).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Többtengelyes CNC megmunkáló központok használata.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karbantartási helyeinek ismerete (olajszint, levegő, hűtővíz, szűrők).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kezelésének biztonságtechnikai ismereteinek alkalmazása.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biztonságos be- és kikapcsolása.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A gép kézi mozgatása (zárt és nyitott burkolat esetén).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 be- és kitárolása, kézi szerszámcsere végrehajtása.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 bemérése, szerszámadatok rögzítése.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Gépsatu, tokmány, felfogó készülék rögzítése a gépasztalon, beállítás.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biztonságos rögzítése.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nullpont felvétele különböző módszerekkel.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nullponteltolás kiválasztása.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Kézi programbevitel.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 be- és kiadása számítógéppel.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Programszerkesztés CNC vezérlőben.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Szimuláció, tesztfutás.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Programvégrehajtás mondatonkénti és folyamatos végrehajtással.</w:t>
      </w:r>
    </w:p>
    <w:p w:rsidR="00A74F32" w:rsidRPr="00A74F32" w:rsidRDefault="00A74F32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program megszakítása és folytatása.</w:t>
      </w:r>
    </w:p>
    <w:p w:rsidR="00A74F32" w:rsidRDefault="00A74F32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ellenőrzése, dokumentálása, átadása.</w:t>
      </w:r>
    </w:p>
    <w:p w:rsidR="00C26FC5" w:rsidRDefault="00C26FC5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A31F6F" w:rsidRPr="00A31F6F" w:rsidRDefault="00C26FC5" w:rsidP="0026254D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b/>
          <w:i/>
          <w:u w:val="single"/>
        </w:rPr>
      </w:pPr>
      <w:r w:rsidRPr="00C26FC5">
        <w:rPr>
          <w:rFonts w:ascii="Palatino Linotype" w:hAnsi="Palatino Linotype"/>
          <w:b/>
          <w:i/>
        </w:rPr>
        <w:t>Készülékelemek gyártása, összeállítása</w:t>
      </w:r>
      <w:r>
        <w:rPr>
          <w:rFonts w:ascii="Palatino Linotype" w:hAnsi="Palatino Linotype"/>
          <w:b/>
          <w:i/>
        </w:rPr>
        <w:t xml:space="preserve"> (162 óra)</w:t>
      </w:r>
    </w:p>
    <w:p w:rsidR="00A31F6F" w:rsidRPr="00A31F6F" w:rsidRDefault="0016099F" w:rsidP="0026254D">
      <w:pPr>
        <w:pStyle w:val="Listaszerbekezds"/>
        <w:ind w:left="1068"/>
        <w:jc w:val="both"/>
        <w:rPr>
          <w:rFonts w:ascii="Palatino Linotype" w:hAnsi="Palatino Linotype"/>
          <w:b/>
          <w:i/>
          <w:u w:val="single"/>
        </w:rPr>
      </w:pPr>
      <w:r w:rsidRPr="00A31F6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Szabványos készülékelemek.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31F6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 katalógusok, szabványok.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csoportosítása felhasználási terület szerint.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csoportosítása méretük szerint.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Szabványos készülékelemek kiválasztása.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anyagai.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Készüléktestek: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alaplapok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paletták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tornyok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derékszögek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hornyos- illetve furatosztású testek</w:t>
      </w:r>
    </w:p>
    <w:p w:rsidR="00A31F6F" w:rsidRDefault="0016099F" w:rsidP="0026254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Nullpont rendszerek</w:t>
      </w:r>
    </w:p>
    <w:p w:rsidR="0016099F" w:rsidRPr="00A31F6F" w:rsidRDefault="0016099F" w:rsidP="0026254D">
      <w:pPr>
        <w:pStyle w:val="Listaszerbekezds"/>
        <w:ind w:left="1068"/>
        <w:jc w:val="both"/>
        <w:rPr>
          <w:rFonts w:ascii="Palatino Linotype" w:hAnsi="Palatino Linotype"/>
          <w:b/>
          <w:i/>
          <w:u w:val="single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Gépelemek.</w:t>
      </w:r>
    </w:p>
    <w:p w:rsidR="0016099F" w:rsidRPr="00733D1E" w:rsidRDefault="0016099F" w:rsidP="0026254D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tengelykötések</w:t>
      </w:r>
    </w:p>
    <w:p w:rsidR="0016099F" w:rsidRPr="00733D1E" w:rsidRDefault="0016099F" w:rsidP="0026254D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kuplungok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Görgők 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Golyós nyomóelemek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Excenterek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Expanderek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Öntött készüléktestek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Hegesztett készüléktestek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Csavarozott készüléktestek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Álló készülékek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Mozgó készülékek</w:t>
      </w:r>
    </w:p>
    <w:p w:rsidR="0016099F" w:rsidRPr="00733D1E" w:rsidRDefault="0016099F" w:rsidP="0026254D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egyenes vonalban </w:t>
      </w:r>
    </w:p>
    <w:p w:rsidR="0016099F" w:rsidRPr="00733D1E" w:rsidRDefault="0016099F" w:rsidP="0026254D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forgó mozgást végző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EÖK rendszer használata.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Nem szabványos készülékelemek gyártása gépi és kézi forgácsolással.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Alkatrészrajzok értelmezése, rajzolvasás.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Megmunkálási igény meghatározása.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 készítése.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Összeállítási rajz értelmezése, rajzolvasás.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Készülékelemek összeszerelése.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Oldható kötésmódok alkalmazása.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Csavarkötés, </w:t>
      </w:r>
      <w:proofErr w:type="spellStart"/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illesztőszeges</w:t>
      </w:r>
      <w:proofErr w:type="spellEnd"/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kötés létesítése.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Fúróperselyek sajtolása.</w:t>
      </w:r>
    </w:p>
    <w:p w:rsidR="0016099F" w:rsidRPr="00733D1E" w:rsidRDefault="0016099F" w:rsidP="0026254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Készülékekben munkadarab tájolása, szorítása, rögzítése, felszerelése.</w:t>
      </w:r>
    </w:p>
    <w:p w:rsidR="0016099F" w:rsidRDefault="0016099F" w:rsidP="0026254D">
      <w:pPr>
        <w:pStyle w:val="Listaszerbekezds"/>
        <w:ind w:left="1068" w:firstLine="143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Munkabiztonsági, balesetelhárítási szabályok.</w:t>
      </w:r>
    </w:p>
    <w:p w:rsidR="00733D1E" w:rsidRDefault="00733D1E" w:rsidP="0026254D">
      <w:pPr>
        <w:pStyle w:val="Listaszerbekezds"/>
        <w:ind w:left="1068" w:firstLine="143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733D1E" w:rsidRPr="00733D1E" w:rsidRDefault="00733D1E" w:rsidP="0026254D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b/>
          <w:i/>
          <w:u w:val="single"/>
        </w:rPr>
      </w:pPr>
      <w:r w:rsidRPr="00733D1E">
        <w:rPr>
          <w:rFonts w:ascii="Palatino Linotype" w:hAnsi="Palatino Linotype"/>
          <w:b/>
          <w:i/>
        </w:rPr>
        <w:t>Irányítás és vezérléstechnika</w:t>
      </w:r>
      <w:r>
        <w:rPr>
          <w:rFonts w:ascii="Palatino Linotype" w:hAnsi="Palatino Linotype"/>
          <w:b/>
          <w:i/>
        </w:rPr>
        <w:t xml:space="preserve"> (144 óra)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Villamos-, hidraulikus-, pneumatikus rendszerek diagnosztikája.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Egyszerűbb hidraulikus rendszerek tervezése, összeállítása, működtetése.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Egyszerűbb pneumatikus rendszerek tervezése, összeállítása, működtetése. 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CNC szerszámgép vezérlések működése, műveleti sorrendek meghatározása, megmunkáló szerszámok kiválasztása. 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Mérhető jellemzők meghatározása.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Mért értékek felvétele, mérési jegyzőkönyv készítése, kiértékelése.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Levegőszűrő, olajszűrő, vízszűrő cseréje.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Olajszint ellenőrzése.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kapcsolási rajz készítése.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Nyomásérték beszabályozása.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Villamos alapmérések végzése. 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Táblázat kezelése, diagram értelmezése.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hidraulikus, pneumatikus és villamos kapcsolási rajz értelmezése.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Számítógéppel támogatott hidraulikus, pneumatikus rendszerek.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Programok készítése számítógép vezérelt gépekre.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Munkafolyamatok megtervezése, összeállítása.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Munkavédelmi, tűzvédelmi, érintésvédelmi és biztonságtechnikai előírások.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Környezetvédelmi szabványok.</w:t>
      </w:r>
    </w:p>
    <w:p w:rsidR="00D55763" w:rsidRPr="00D55763" w:rsidRDefault="00D55763" w:rsidP="0026254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b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Védőeszközök ismerete.</w:t>
      </w:r>
    </w:p>
    <w:p w:rsidR="00733D1E" w:rsidRPr="00733D1E" w:rsidRDefault="00733D1E" w:rsidP="0026254D">
      <w:pPr>
        <w:pStyle w:val="Listaszerbekezds"/>
        <w:ind w:left="1068"/>
        <w:jc w:val="both"/>
        <w:rPr>
          <w:rFonts w:ascii="Palatino Linotype" w:hAnsi="Palatino Linotype"/>
          <w:u w:val="single"/>
        </w:rPr>
      </w:pPr>
    </w:p>
    <w:sectPr w:rsidR="00733D1E" w:rsidRPr="0073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20DE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AA2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A3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26E7E"/>
    <w:multiLevelType w:val="hybridMultilevel"/>
    <w:tmpl w:val="2158B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4794"/>
    <w:multiLevelType w:val="hybridMultilevel"/>
    <w:tmpl w:val="B1EAEDB2"/>
    <w:lvl w:ilvl="0" w:tplc="8FB209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45880"/>
    <w:multiLevelType w:val="hybridMultilevel"/>
    <w:tmpl w:val="130AE964"/>
    <w:lvl w:ilvl="0" w:tplc="7EAAD8C8">
      <w:start w:val="36"/>
      <w:numFmt w:val="bullet"/>
      <w:lvlText w:val="-"/>
      <w:lvlJc w:val="left"/>
      <w:pPr>
        <w:ind w:left="2647" w:hanging="360"/>
      </w:pPr>
      <w:rPr>
        <w:rFonts w:ascii="Palatino Linotype" w:eastAsia="Times New Roman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7">
    <w:nsid w:val="3BE91C76"/>
    <w:multiLevelType w:val="hybridMultilevel"/>
    <w:tmpl w:val="B51CA0B0"/>
    <w:lvl w:ilvl="0" w:tplc="3D5C81CA">
      <w:start w:val="2"/>
      <w:numFmt w:val="bullet"/>
      <w:lvlText w:val="-"/>
      <w:lvlJc w:val="left"/>
      <w:pPr>
        <w:ind w:left="157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3CE4102"/>
    <w:multiLevelType w:val="hybridMultilevel"/>
    <w:tmpl w:val="A406264A"/>
    <w:lvl w:ilvl="0" w:tplc="DB10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7C2641"/>
    <w:multiLevelType w:val="hybridMultilevel"/>
    <w:tmpl w:val="2B68BA80"/>
    <w:lvl w:ilvl="0" w:tplc="99D4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FB21A6C"/>
    <w:multiLevelType w:val="hybridMultilevel"/>
    <w:tmpl w:val="98685A42"/>
    <w:lvl w:ilvl="0" w:tplc="B7F2769C">
      <w:start w:val="2"/>
      <w:numFmt w:val="bullet"/>
      <w:lvlText w:val="-"/>
      <w:lvlJc w:val="left"/>
      <w:pPr>
        <w:ind w:left="121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00E22"/>
    <w:rsid w:val="00001E96"/>
    <w:rsid w:val="00030245"/>
    <w:rsid w:val="00080043"/>
    <w:rsid w:val="000E7765"/>
    <w:rsid w:val="000F7812"/>
    <w:rsid w:val="0013052E"/>
    <w:rsid w:val="001512B0"/>
    <w:rsid w:val="00156F52"/>
    <w:rsid w:val="0016099F"/>
    <w:rsid w:val="0017750F"/>
    <w:rsid w:val="00182796"/>
    <w:rsid w:val="001D0A97"/>
    <w:rsid w:val="002125ED"/>
    <w:rsid w:val="002373AD"/>
    <w:rsid w:val="002457DD"/>
    <w:rsid w:val="0026254D"/>
    <w:rsid w:val="002D0D7F"/>
    <w:rsid w:val="002D51F3"/>
    <w:rsid w:val="002E0EB0"/>
    <w:rsid w:val="00365EB2"/>
    <w:rsid w:val="00375F1F"/>
    <w:rsid w:val="00382467"/>
    <w:rsid w:val="003854E8"/>
    <w:rsid w:val="00386CD9"/>
    <w:rsid w:val="003A24A3"/>
    <w:rsid w:val="003B1775"/>
    <w:rsid w:val="003D07E0"/>
    <w:rsid w:val="003F02DC"/>
    <w:rsid w:val="003F471E"/>
    <w:rsid w:val="00427667"/>
    <w:rsid w:val="004709AA"/>
    <w:rsid w:val="004B163E"/>
    <w:rsid w:val="004B2DA9"/>
    <w:rsid w:val="004D0016"/>
    <w:rsid w:val="004F429B"/>
    <w:rsid w:val="005026BA"/>
    <w:rsid w:val="00517A5E"/>
    <w:rsid w:val="005A440B"/>
    <w:rsid w:val="005F3354"/>
    <w:rsid w:val="00643D95"/>
    <w:rsid w:val="00644D35"/>
    <w:rsid w:val="00662195"/>
    <w:rsid w:val="00664E64"/>
    <w:rsid w:val="006B45E1"/>
    <w:rsid w:val="007270CF"/>
    <w:rsid w:val="00732C90"/>
    <w:rsid w:val="00733D1E"/>
    <w:rsid w:val="00756DAD"/>
    <w:rsid w:val="007A37EB"/>
    <w:rsid w:val="007B0759"/>
    <w:rsid w:val="007B1877"/>
    <w:rsid w:val="007C64EC"/>
    <w:rsid w:val="007E6749"/>
    <w:rsid w:val="0080251F"/>
    <w:rsid w:val="00813A65"/>
    <w:rsid w:val="00851FCA"/>
    <w:rsid w:val="0087020C"/>
    <w:rsid w:val="008A3F32"/>
    <w:rsid w:val="008A4980"/>
    <w:rsid w:val="008E3CE6"/>
    <w:rsid w:val="00961E75"/>
    <w:rsid w:val="009728D4"/>
    <w:rsid w:val="00991081"/>
    <w:rsid w:val="00992000"/>
    <w:rsid w:val="009C7D9C"/>
    <w:rsid w:val="009F7F40"/>
    <w:rsid w:val="00A31F6F"/>
    <w:rsid w:val="00A61F64"/>
    <w:rsid w:val="00A74F32"/>
    <w:rsid w:val="00A95F25"/>
    <w:rsid w:val="00AA477E"/>
    <w:rsid w:val="00B25A1A"/>
    <w:rsid w:val="00B4155A"/>
    <w:rsid w:val="00BC207D"/>
    <w:rsid w:val="00BE47F3"/>
    <w:rsid w:val="00C26FC5"/>
    <w:rsid w:val="00C35813"/>
    <w:rsid w:val="00C47847"/>
    <w:rsid w:val="00C5266D"/>
    <w:rsid w:val="00C52E50"/>
    <w:rsid w:val="00C95A59"/>
    <w:rsid w:val="00CB5D9A"/>
    <w:rsid w:val="00CB67EA"/>
    <w:rsid w:val="00D41678"/>
    <w:rsid w:val="00D55763"/>
    <w:rsid w:val="00EA16A0"/>
    <w:rsid w:val="00EB6F33"/>
    <w:rsid w:val="00F66A62"/>
    <w:rsid w:val="00FC013B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1423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ANDRIS</cp:lastModifiedBy>
  <cp:revision>26</cp:revision>
  <dcterms:created xsi:type="dcterms:W3CDTF">2015-11-05T12:01:00Z</dcterms:created>
  <dcterms:modified xsi:type="dcterms:W3CDTF">2017-10-16T07:51:00Z</dcterms:modified>
</cp:coreProperties>
</file>